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A1B" w:rsidRPr="00E06502" w:rsidRDefault="00025A1B" w:rsidP="00E0650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502">
        <w:rPr>
          <w:rFonts w:ascii="Times New Roman" w:hAnsi="Times New Roman" w:cs="Times New Roman"/>
          <w:b/>
          <w:sz w:val="28"/>
          <w:szCs w:val="28"/>
        </w:rPr>
        <w:t xml:space="preserve">Вниманию работодателей промышленных </w:t>
      </w:r>
      <w:r w:rsidR="00E06502" w:rsidRPr="00E06502">
        <w:rPr>
          <w:rFonts w:ascii="Times New Roman" w:hAnsi="Times New Roman" w:cs="Times New Roman"/>
          <w:b/>
          <w:sz w:val="28"/>
          <w:szCs w:val="28"/>
        </w:rPr>
        <w:t>организаций</w:t>
      </w:r>
      <w:r w:rsidRPr="00E06502">
        <w:rPr>
          <w:rFonts w:ascii="Times New Roman" w:hAnsi="Times New Roman" w:cs="Times New Roman"/>
          <w:b/>
          <w:sz w:val="28"/>
          <w:szCs w:val="28"/>
        </w:rPr>
        <w:t xml:space="preserve"> района!</w:t>
      </w:r>
    </w:p>
    <w:p w:rsidR="00025A1B" w:rsidRPr="00E06502" w:rsidRDefault="00025A1B" w:rsidP="00E0650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502">
        <w:rPr>
          <w:rFonts w:ascii="Times New Roman" w:hAnsi="Times New Roman" w:cs="Times New Roman"/>
          <w:b/>
          <w:sz w:val="28"/>
          <w:szCs w:val="28"/>
        </w:rPr>
        <w:t xml:space="preserve">Организация повышения квалификации </w:t>
      </w:r>
      <w:r w:rsidR="00E06502" w:rsidRPr="00E06502">
        <w:rPr>
          <w:rFonts w:ascii="Times New Roman" w:hAnsi="Times New Roman" w:cs="Times New Roman"/>
          <w:b/>
          <w:sz w:val="28"/>
          <w:szCs w:val="28"/>
        </w:rPr>
        <w:t xml:space="preserve">сотрудников! </w:t>
      </w:r>
    </w:p>
    <w:p w:rsidR="00E06502" w:rsidRDefault="00E06502" w:rsidP="00E065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5A1B" w:rsidRDefault="00025A1B" w:rsidP="00E065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A1B">
        <w:rPr>
          <w:rFonts w:ascii="Times New Roman" w:hAnsi="Times New Roman" w:cs="Times New Roman"/>
          <w:sz w:val="28"/>
          <w:szCs w:val="28"/>
        </w:rPr>
        <w:t xml:space="preserve">АНО ДПО «Центр Обучения </w:t>
      </w:r>
      <w:proofErr w:type="spellStart"/>
      <w:r w:rsidRPr="00025A1B">
        <w:rPr>
          <w:rFonts w:ascii="Times New Roman" w:hAnsi="Times New Roman" w:cs="Times New Roman"/>
          <w:sz w:val="28"/>
          <w:szCs w:val="28"/>
        </w:rPr>
        <w:t>Кодемия</w:t>
      </w:r>
      <w:proofErr w:type="spellEnd"/>
      <w:r w:rsidRPr="00025A1B">
        <w:rPr>
          <w:rFonts w:ascii="Times New Roman" w:hAnsi="Times New Roman" w:cs="Times New Roman"/>
          <w:sz w:val="28"/>
          <w:szCs w:val="28"/>
        </w:rPr>
        <w:t xml:space="preserve">» осуществляет организацию повышения квалификации по различным направлениям профессиональной переподготовки в рамках Федерального проекта «Содействие занятости» для сотрудников промышленных компаний. </w:t>
      </w:r>
    </w:p>
    <w:p w:rsidR="00025A1B" w:rsidRDefault="00025A1B" w:rsidP="00E065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A1B">
        <w:rPr>
          <w:rFonts w:ascii="Times New Roman" w:hAnsi="Times New Roman" w:cs="Times New Roman"/>
          <w:sz w:val="28"/>
          <w:szCs w:val="28"/>
        </w:rPr>
        <w:t xml:space="preserve">Предприятиям предоставляется возможность выбора любого востребованного направления, а также формирования собственной потребности образовательного курса для сотрудников в целях повышения их квалификации (переобучения). </w:t>
      </w:r>
    </w:p>
    <w:p w:rsidR="00025A1B" w:rsidRDefault="00025A1B" w:rsidP="00E065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A1B">
        <w:rPr>
          <w:rFonts w:ascii="Times New Roman" w:hAnsi="Times New Roman" w:cs="Times New Roman"/>
          <w:sz w:val="28"/>
          <w:szCs w:val="28"/>
        </w:rPr>
        <w:t xml:space="preserve">Для лиц, желающих принять участие в программе, доступны следующие виды обучения: </w:t>
      </w:r>
    </w:p>
    <w:p w:rsidR="00025A1B" w:rsidRDefault="00025A1B" w:rsidP="00E065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A1B">
        <w:rPr>
          <w:rFonts w:ascii="Times New Roman" w:hAnsi="Times New Roman" w:cs="Times New Roman"/>
          <w:sz w:val="28"/>
          <w:szCs w:val="28"/>
        </w:rPr>
        <w:t xml:space="preserve">профессиональное обучение – программы профессиональной подготовки и переподготовки, повышения квалификации по профессиям рабочих, должностям служащих; </w:t>
      </w:r>
    </w:p>
    <w:p w:rsidR="00025A1B" w:rsidRDefault="00025A1B" w:rsidP="00E065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A1B">
        <w:rPr>
          <w:rFonts w:ascii="Times New Roman" w:hAnsi="Times New Roman" w:cs="Times New Roman"/>
          <w:sz w:val="28"/>
          <w:szCs w:val="28"/>
        </w:rPr>
        <w:t xml:space="preserve">дополнительное профессиональное образование – для лиц, имеющих или получающих среднее профессиональное или высшее образование. </w:t>
      </w:r>
    </w:p>
    <w:p w:rsidR="00025A1B" w:rsidRDefault="00025A1B" w:rsidP="00E065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A1B">
        <w:rPr>
          <w:rFonts w:ascii="Times New Roman" w:hAnsi="Times New Roman" w:cs="Times New Roman"/>
          <w:sz w:val="28"/>
          <w:szCs w:val="28"/>
        </w:rPr>
        <w:t xml:space="preserve">Обучение осуществляется за счет средств государственной субсидии с применением дистанционных технологий (формат онлайн), с возможностью самостоятельного определения уровня участия в образовательном процессе, просмотра лекций в записи, формирования 2 портфолио во время обучения. </w:t>
      </w:r>
    </w:p>
    <w:p w:rsidR="00DD3EE1" w:rsidRPr="00E11651" w:rsidRDefault="00DD3EE1" w:rsidP="00E065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651">
        <w:rPr>
          <w:rFonts w:ascii="Times New Roman" w:hAnsi="Times New Roman" w:cs="Times New Roman"/>
          <w:sz w:val="28"/>
          <w:szCs w:val="28"/>
        </w:rPr>
        <w:t>Обучение осуществляется по следующим направлениям:</w:t>
      </w:r>
    </w:p>
    <w:p w:rsidR="00DD3EE1" w:rsidRDefault="00E11651" w:rsidP="00E065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бережливое производство;</w:t>
      </w:r>
    </w:p>
    <w:p w:rsidR="00E11651" w:rsidRDefault="00E11651" w:rsidP="00E065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продавец продовольственных товаров;</w:t>
      </w:r>
    </w:p>
    <w:p w:rsidR="00E11651" w:rsidRDefault="00E11651" w:rsidP="00E065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продавец непродовольственных товаров;</w:t>
      </w:r>
    </w:p>
    <w:p w:rsidR="00E11651" w:rsidRDefault="00E11651" w:rsidP="00E065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кладовщик;</w:t>
      </w:r>
    </w:p>
    <w:p w:rsidR="00E11651" w:rsidRDefault="00E11651" w:rsidP="00E065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эксплуатации станций водоподготовки водоснабжению и водоотведению;</w:t>
      </w:r>
    </w:p>
    <w:p w:rsidR="00E11651" w:rsidRDefault="00E11651" w:rsidP="00E065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обеспечение экологической безопасности при работах в области обращения с опасными отходами;</w:t>
      </w:r>
    </w:p>
    <w:p w:rsidR="00E11651" w:rsidRDefault="00E11651" w:rsidP="00E065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кассир;</w:t>
      </w:r>
    </w:p>
    <w:p w:rsidR="00E11651" w:rsidRDefault="00E11651" w:rsidP="00E065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электрик.</w:t>
      </w:r>
    </w:p>
    <w:p w:rsidR="00025A1B" w:rsidRDefault="00025A1B" w:rsidP="00E065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25A1B">
        <w:rPr>
          <w:rFonts w:ascii="Times New Roman" w:hAnsi="Times New Roman" w:cs="Times New Roman"/>
          <w:sz w:val="28"/>
          <w:szCs w:val="28"/>
        </w:rPr>
        <w:t xml:space="preserve">По окончании обучения выдается документ о квалификации в соответствии с видом образовательной программы. </w:t>
      </w:r>
    </w:p>
    <w:p w:rsidR="00025A1B" w:rsidRDefault="00025A1B" w:rsidP="00E065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A1B">
        <w:rPr>
          <w:rFonts w:ascii="Times New Roman" w:hAnsi="Times New Roman" w:cs="Times New Roman"/>
          <w:sz w:val="28"/>
          <w:szCs w:val="28"/>
        </w:rPr>
        <w:t xml:space="preserve">Контактные данные ответственных лиц по вопросам обучения: </w:t>
      </w:r>
    </w:p>
    <w:p w:rsidR="00025A1B" w:rsidRDefault="00025A1B" w:rsidP="00E065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A1B">
        <w:rPr>
          <w:rFonts w:ascii="Times New Roman" w:hAnsi="Times New Roman" w:cs="Times New Roman"/>
          <w:sz w:val="28"/>
          <w:szCs w:val="28"/>
        </w:rPr>
        <w:t xml:space="preserve">Мария Валерьевна, тел.: + 7 (937) 800-14-50; </w:t>
      </w:r>
    </w:p>
    <w:p w:rsidR="00025A1B" w:rsidRDefault="00025A1B" w:rsidP="00E065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A1B">
        <w:rPr>
          <w:rFonts w:ascii="Times New Roman" w:hAnsi="Times New Roman" w:cs="Times New Roman"/>
          <w:sz w:val="28"/>
          <w:szCs w:val="28"/>
        </w:rPr>
        <w:t xml:space="preserve">Мария Вадимовна, тел.: + 7 (937) 800-14-40. </w:t>
      </w:r>
    </w:p>
    <w:p w:rsidR="00025A1B" w:rsidRDefault="00025A1B" w:rsidP="00E06502">
      <w:pPr>
        <w:spacing w:after="0" w:line="360" w:lineRule="auto"/>
        <w:ind w:left="567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A1B"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:rsidR="00025A1B" w:rsidRDefault="00025A1B" w:rsidP="00E065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A1B">
        <w:rPr>
          <w:rFonts w:ascii="Times New Roman" w:hAnsi="Times New Roman" w:cs="Times New Roman"/>
          <w:sz w:val="28"/>
          <w:szCs w:val="28"/>
        </w:rPr>
        <w:t xml:space="preserve">1. Презентация проекта на 8 л. в 1 экз. </w:t>
      </w:r>
    </w:p>
    <w:p w:rsidR="00F97C6F" w:rsidRPr="00025A1B" w:rsidRDefault="00025A1B" w:rsidP="00E065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A1B">
        <w:rPr>
          <w:rFonts w:ascii="Times New Roman" w:hAnsi="Times New Roman" w:cs="Times New Roman"/>
          <w:sz w:val="28"/>
          <w:szCs w:val="28"/>
        </w:rPr>
        <w:t>2. Образец трехстороннего договора на 6 л. в 1 экз.</w:t>
      </w:r>
    </w:p>
    <w:sectPr w:rsidR="00F97C6F" w:rsidRPr="00025A1B" w:rsidSect="00E065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34"/>
    <w:rsid w:val="00025A1B"/>
    <w:rsid w:val="00AE1734"/>
    <w:rsid w:val="00DD3EE1"/>
    <w:rsid w:val="00E06502"/>
    <w:rsid w:val="00E11651"/>
    <w:rsid w:val="00F9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F380B-8CA6-4AFD-928C-DFE9B6D6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Решетова Любовь Анатольевна</dc:creator>
  <cp:keywords/>
  <dc:description/>
  <cp:lastModifiedBy>Решетова Любовь Анатольевна</cp:lastModifiedBy>
  <cp:revision>4</cp:revision>
  <dcterms:created xsi:type="dcterms:W3CDTF">2024-07-29T06:02:00Z</dcterms:created>
  <dcterms:modified xsi:type="dcterms:W3CDTF">2024-07-30T04:14:00Z</dcterms:modified>
</cp:coreProperties>
</file>